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51594" w:rsidRPr="00B45D80" w:rsidTr="007E66CD">
        <w:tc>
          <w:tcPr>
            <w:tcW w:w="9212" w:type="dxa"/>
          </w:tcPr>
          <w:p w:rsidR="00951594" w:rsidRPr="00B45D80" w:rsidRDefault="00951594" w:rsidP="00381FE8">
            <w:pPr>
              <w:spacing w:after="0" w:line="240" w:lineRule="auto"/>
              <w:jc w:val="center"/>
              <w:rPr>
                <w:b/>
                <w:sz w:val="24"/>
                <w:szCs w:val="28"/>
              </w:rPr>
            </w:pPr>
            <w:r w:rsidRPr="00B45D80">
              <w:rPr>
                <w:b/>
                <w:sz w:val="24"/>
                <w:szCs w:val="28"/>
              </w:rPr>
              <w:t xml:space="preserve">Compte rendu </w:t>
            </w:r>
            <w:r w:rsidR="00955B21" w:rsidRPr="00B45D80">
              <w:rPr>
                <w:b/>
                <w:sz w:val="24"/>
                <w:szCs w:val="28"/>
              </w:rPr>
              <w:t>du conseil d’établissement du 23</w:t>
            </w:r>
            <w:r w:rsidRPr="00B45D80">
              <w:rPr>
                <w:b/>
                <w:sz w:val="24"/>
                <w:szCs w:val="28"/>
              </w:rPr>
              <w:t xml:space="preserve"> / 0</w:t>
            </w:r>
            <w:r w:rsidR="00955B21" w:rsidRPr="00B45D80">
              <w:rPr>
                <w:b/>
                <w:sz w:val="24"/>
                <w:szCs w:val="28"/>
              </w:rPr>
              <w:t>3</w:t>
            </w:r>
            <w:r w:rsidRPr="00B45D80">
              <w:rPr>
                <w:b/>
                <w:sz w:val="24"/>
                <w:szCs w:val="28"/>
              </w:rPr>
              <w:t xml:space="preserve"> / 201</w:t>
            </w:r>
            <w:r w:rsidR="00955B21" w:rsidRPr="00B45D80">
              <w:rPr>
                <w:b/>
                <w:sz w:val="24"/>
                <w:szCs w:val="28"/>
              </w:rPr>
              <w:t>7</w:t>
            </w:r>
          </w:p>
        </w:tc>
      </w:tr>
    </w:tbl>
    <w:p w:rsidR="00951594" w:rsidRPr="00B45D80" w:rsidRDefault="00951594" w:rsidP="00D33D57">
      <w:pPr>
        <w:jc w:val="both"/>
        <w:rPr>
          <w:sz w:val="24"/>
          <w:szCs w:val="28"/>
        </w:rPr>
      </w:pPr>
    </w:p>
    <w:p w:rsidR="00A634A4" w:rsidRPr="00B45D80" w:rsidRDefault="00A634A4" w:rsidP="00D3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8"/>
        </w:rPr>
      </w:pPr>
      <w:r w:rsidRPr="00B45D80">
        <w:rPr>
          <w:b/>
          <w:szCs w:val="28"/>
        </w:rPr>
        <w:t>Première partie du conseil :</w:t>
      </w:r>
    </w:p>
    <w:p w:rsidR="00B45D80" w:rsidRDefault="00B45D80" w:rsidP="00D33D57">
      <w:pPr>
        <w:jc w:val="both"/>
        <w:rPr>
          <w:b/>
          <w:sz w:val="24"/>
          <w:szCs w:val="28"/>
        </w:rPr>
      </w:pPr>
    </w:p>
    <w:p w:rsidR="002C722D" w:rsidRPr="00B45D80" w:rsidRDefault="002C722D" w:rsidP="00D33D57">
      <w:pPr>
        <w:jc w:val="both"/>
        <w:rPr>
          <w:b/>
          <w:sz w:val="24"/>
          <w:szCs w:val="28"/>
        </w:rPr>
      </w:pPr>
      <w:r w:rsidRPr="00B45D80">
        <w:rPr>
          <w:b/>
          <w:sz w:val="24"/>
          <w:szCs w:val="28"/>
        </w:rPr>
        <w:t>1 – présentation des demandes des délégués de classe</w:t>
      </w:r>
    </w:p>
    <w:p w:rsidR="002C722D" w:rsidRPr="00B45D80" w:rsidRDefault="002C722D" w:rsidP="00D33D57">
      <w:pPr>
        <w:jc w:val="both"/>
        <w:rPr>
          <w:sz w:val="24"/>
          <w:szCs w:val="28"/>
        </w:rPr>
      </w:pPr>
      <w:r w:rsidRPr="00B45D80">
        <w:rPr>
          <w:sz w:val="24"/>
          <w:szCs w:val="28"/>
        </w:rPr>
        <w:t xml:space="preserve">CE1 – CE2 : </w:t>
      </w:r>
      <w:r w:rsidR="00955B21" w:rsidRPr="00B45D80">
        <w:rPr>
          <w:sz w:val="24"/>
          <w:szCs w:val="28"/>
        </w:rPr>
        <w:t>Florian Bordereau</w:t>
      </w:r>
      <w:r w:rsidRPr="00B45D80">
        <w:rPr>
          <w:sz w:val="24"/>
          <w:szCs w:val="28"/>
        </w:rPr>
        <w:t xml:space="preserve">, CM1 – CM2 : </w:t>
      </w:r>
      <w:proofErr w:type="spellStart"/>
      <w:r w:rsidR="00683095">
        <w:rPr>
          <w:sz w:val="24"/>
          <w:szCs w:val="28"/>
        </w:rPr>
        <w:t>Louenn</w:t>
      </w:r>
      <w:proofErr w:type="spellEnd"/>
      <w:r w:rsidR="00683095">
        <w:rPr>
          <w:sz w:val="24"/>
          <w:szCs w:val="28"/>
        </w:rPr>
        <w:t xml:space="preserve"> </w:t>
      </w:r>
      <w:proofErr w:type="spellStart"/>
      <w:r w:rsidR="00683095">
        <w:rPr>
          <w:sz w:val="24"/>
          <w:szCs w:val="28"/>
        </w:rPr>
        <w:t>Fralin</w:t>
      </w:r>
      <w:proofErr w:type="spellEnd"/>
      <w:r w:rsidR="00683095">
        <w:rPr>
          <w:sz w:val="24"/>
          <w:szCs w:val="28"/>
        </w:rPr>
        <w:t xml:space="preserve"> et </w:t>
      </w:r>
      <w:proofErr w:type="spellStart"/>
      <w:r w:rsidR="00683095">
        <w:rPr>
          <w:sz w:val="24"/>
          <w:szCs w:val="28"/>
        </w:rPr>
        <w:t>Titouan</w:t>
      </w:r>
      <w:proofErr w:type="spellEnd"/>
      <w:r w:rsidR="00683095">
        <w:rPr>
          <w:sz w:val="24"/>
          <w:szCs w:val="28"/>
        </w:rPr>
        <w:t xml:space="preserve"> </w:t>
      </w:r>
      <w:proofErr w:type="spellStart"/>
      <w:r w:rsidR="00683095">
        <w:rPr>
          <w:sz w:val="24"/>
          <w:szCs w:val="28"/>
        </w:rPr>
        <w:t>Rabu</w:t>
      </w:r>
      <w:proofErr w:type="spellEnd"/>
    </w:p>
    <w:p w:rsidR="002C722D" w:rsidRPr="00B45D80" w:rsidRDefault="002C722D" w:rsidP="00D33D57">
      <w:pPr>
        <w:jc w:val="both"/>
        <w:rPr>
          <w:i/>
          <w:sz w:val="24"/>
          <w:szCs w:val="28"/>
        </w:rPr>
      </w:pPr>
      <w:r w:rsidRPr="00B45D80">
        <w:rPr>
          <w:i/>
          <w:sz w:val="24"/>
          <w:szCs w:val="28"/>
        </w:rPr>
        <w:t xml:space="preserve">Synthèse des demandes : </w:t>
      </w:r>
    </w:p>
    <w:p w:rsidR="00955B21" w:rsidRPr="00B45D80" w:rsidRDefault="00955B21" w:rsidP="00D33D57">
      <w:pPr>
        <w:pStyle w:val="Paragraphedeliste"/>
        <w:numPr>
          <w:ilvl w:val="0"/>
          <w:numId w:val="1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Des buts de football,</w:t>
      </w:r>
    </w:p>
    <w:p w:rsidR="00951594" w:rsidRPr="00B45D80" w:rsidRDefault="00955B21" w:rsidP="00955B21">
      <w:pPr>
        <w:pStyle w:val="Paragraphedeliste"/>
        <w:numPr>
          <w:ilvl w:val="0"/>
          <w:numId w:val="1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Redéfinir ou modifier l’organisation des temps ballons pendant les récréations,</w:t>
      </w:r>
    </w:p>
    <w:p w:rsidR="00955B21" w:rsidRPr="00B45D80" w:rsidRDefault="00955B21" w:rsidP="00955B21">
      <w:pPr>
        <w:pStyle w:val="Paragraphedeliste"/>
        <w:numPr>
          <w:ilvl w:val="0"/>
          <w:numId w:val="1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Réparer les paniers de basket,</w:t>
      </w:r>
    </w:p>
    <w:p w:rsidR="00955B21" w:rsidRPr="00B45D80" w:rsidRDefault="00955B21" w:rsidP="00955B21">
      <w:pPr>
        <w:pStyle w:val="Paragraphedeliste"/>
        <w:numPr>
          <w:ilvl w:val="0"/>
          <w:numId w:val="1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Avoir un bac à sable,</w:t>
      </w:r>
    </w:p>
    <w:p w:rsidR="00955B21" w:rsidRPr="00B45D80" w:rsidRDefault="00955B21" w:rsidP="00955B21">
      <w:pPr>
        <w:pStyle w:val="Paragraphedeliste"/>
        <w:numPr>
          <w:ilvl w:val="0"/>
          <w:numId w:val="1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Définir un coin calme sous le préau (faire une zone « calme ») : y mettre des livres à disposition, des jeux ainsi que des feuilles et des crayons,</w:t>
      </w:r>
    </w:p>
    <w:p w:rsidR="00955B21" w:rsidRPr="00B45D80" w:rsidRDefault="00955B21" w:rsidP="00955B21">
      <w:pPr>
        <w:pStyle w:val="Paragraphedeliste"/>
        <w:numPr>
          <w:ilvl w:val="0"/>
          <w:numId w:val="1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Retracer les lignes dans la cour,</w:t>
      </w:r>
    </w:p>
    <w:p w:rsidR="00955B21" w:rsidRPr="00B45D80" w:rsidRDefault="00955B21" w:rsidP="00955B21">
      <w:pPr>
        <w:pStyle w:val="Paragraphedeliste"/>
        <w:numPr>
          <w:ilvl w:val="0"/>
          <w:numId w:val="1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Mettre une table de tennis de table, une cabane et un parcours de billes.</w:t>
      </w:r>
    </w:p>
    <w:p w:rsidR="00D33D57" w:rsidRPr="00B45D80" w:rsidRDefault="00D33D57" w:rsidP="00D33D57">
      <w:pPr>
        <w:ind w:firstLine="708"/>
        <w:jc w:val="both"/>
        <w:rPr>
          <w:sz w:val="24"/>
          <w:szCs w:val="28"/>
        </w:rPr>
      </w:pPr>
    </w:p>
    <w:p w:rsidR="00951594" w:rsidRPr="00B45D80" w:rsidRDefault="00955B21" w:rsidP="00D33D57">
      <w:pPr>
        <w:jc w:val="both"/>
        <w:rPr>
          <w:b/>
          <w:sz w:val="24"/>
          <w:szCs w:val="28"/>
        </w:rPr>
      </w:pPr>
      <w:r w:rsidRPr="00B45D80">
        <w:rPr>
          <w:b/>
          <w:sz w:val="24"/>
          <w:szCs w:val="28"/>
        </w:rPr>
        <w:t>2-projets pédagogiques : le projet « MER »</w:t>
      </w:r>
      <w:r w:rsidR="00B45D80">
        <w:rPr>
          <w:b/>
          <w:sz w:val="24"/>
          <w:szCs w:val="28"/>
        </w:rPr>
        <w:t> :</w:t>
      </w:r>
      <w:r w:rsidRPr="00B45D80">
        <w:rPr>
          <w:b/>
          <w:sz w:val="24"/>
          <w:szCs w:val="28"/>
        </w:rPr>
        <w:t xml:space="preserve"> </w:t>
      </w:r>
    </w:p>
    <w:p w:rsidR="00955B21" w:rsidRPr="00B45D80" w:rsidRDefault="00951594" w:rsidP="00955B21">
      <w:pPr>
        <w:jc w:val="both"/>
        <w:rPr>
          <w:i/>
          <w:sz w:val="24"/>
          <w:szCs w:val="28"/>
        </w:rPr>
      </w:pPr>
      <w:r w:rsidRPr="00B45D80">
        <w:rPr>
          <w:i/>
          <w:sz w:val="24"/>
          <w:szCs w:val="28"/>
        </w:rPr>
        <w:t xml:space="preserve">→ </w:t>
      </w:r>
      <w:r w:rsidR="00835981" w:rsidRPr="00B45D80">
        <w:rPr>
          <w:i/>
          <w:sz w:val="24"/>
          <w:szCs w:val="28"/>
        </w:rPr>
        <w:t>Les dates à retenir pour les prochaines sorties :</w:t>
      </w:r>
    </w:p>
    <w:p w:rsidR="00835981" w:rsidRPr="00B45D80" w:rsidRDefault="00835981" w:rsidP="00955B21">
      <w:pPr>
        <w:jc w:val="both"/>
        <w:rPr>
          <w:i/>
          <w:sz w:val="24"/>
          <w:szCs w:val="28"/>
        </w:rPr>
      </w:pPr>
      <w:r w:rsidRPr="00B45D80">
        <w:rPr>
          <w:i/>
          <w:sz w:val="24"/>
          <w:szCs w:val="28"/>
        </w:rPr>
        <w:t xml:space="preserve">PS-MS-GS-CP : 30 mai à </w:t>
      </w:r>
      <w:proofErr w:type="spellStart"/>
      <w:r w:rsidRPr="00B45D80">
        <w:rPr>
          <w:i/>
          <w:sz w:val="24"/>
          <w:szCs w:val="28"/>
        </w:rPr>
        <w:t>Mesquer</w:t>
      </w:r>
      <w:proofErr w:type="spellEnd"/>
      <w:r w:rsidRPr="00B45D80">
        <w:rPr>
          <w:i/>
          <w:sz w:val="24"/>
          <w:szCs w:val="28"/>
        </w:rPr>
        <w:t xml:space="preserve"> (Marais Salants) et 30 juin à la </w:t>
      </w:r>
      <w:proofErr w:type="spellStart"/>
      <w:r w:rsidRPr="00B45D80">
        <w:rPr>
          <w:i/>
          <w:sz w:val="24"/>
          <w:szCs w:val="28"/>
        </w:rPr>
        <w:t>Turballe</w:t>
      </w:r>
      <w:proofErr w:type="spellEnd"/>
      <w:r w:rsidRPr="00B45D80">
        <w:rPr>
          <w:i/>
          <w:sz w:val="24"/>
          <w:szCs w:val="28"/>
        </w:rPr>
        <w:t xml:space="preserve"> (le port),</w:t>
      </w:r>
    </w:p>
    <w:p w:rsidR="00835981" w:rsidRDefault="00835981" w:rsidP="00955B21">
      <w:pPr>
        <w:jc w:val="both"/>
        <w:rPr>
          <w:i/>
          <w:sz w:val="24"/>
          <w:szCs w:val="28"/>
        </w:rPr>
      </w:pPr>
      <w:r w:rsidRPr="00B45D80">
        <w:rPr>
          <w:i/>
          <w:sz w:val="24"/>
          <w:szCs w:val="28"/>
        </w:rPr>
        <w:t xml:space="preserve">CE-CM : 23 mai à Houat (course d’orientation et </w:t>
      </w:r>
      <w:proofErr w:type="spellStart"/>
      <w:r w:rsidRPr="00B45D80">
        <w:rPr>
          <w:i/>
          <w:sz w:val="24"/>
          <w:szCs w:val="28"/>
        </w:rPr>
        <w:t>géocaching</w:t>
      </w:r>
      <w:proofErr w:type="spellEnd"/>
      <w:r w:rsidRPr="00B45D80">
        <w:rPr>
          <w:i/>
          <w:sz w:val="24"/>
          <w:szCs w:val="28"/>
        </w:rPr>
        <w:t xml:space="preserve">) et le 29 juin à l’étang </w:t>
      </w:r>
      <w:proofErr w:type="spellStart"/>
      <w:r w:rsidRPr="00B45D80">
        <w:rPr>
          <w:i/>
          <w:sz w:val="24"/>
          <w:szCs w:val="28"/>
        </w:rPr>
        <w:t>Aumée</w:t>
      </w:r>
      <w:proofErr w:type="spellEnd"/>
      <w:r w:rsidRPr="00B45D80">
        <w:rPr>
          <w:i/>
          <w:sz w:val="24"/>
          <w:szCs w:val="28"/>
        </w:rPr>
        <w:t xml:space="preserve"> (Kayac, Voile, Aviron). Attention, ces deux dates sont sous réserve. Pour la sortie sur l’ile de Houat, la météo devra être clémente pour une bonne traversée. Pour l’étang </w:t>
      </w:r>
      <w:proofErr w:type="spellStart"/>
      <w:r w:rsidRPr="00B45D80">
        <w:rPr>
          <w:i/>
          <w:sz w:val="24"/>
          <w:szCs w:val="28"/>
        </w:rPr>
        <w:t>Aumée</w:t>
      </w:r>
      <w:proofErr w:type="spellEnd"/>
      <w:r w:rsidRPr="00B45D80">
        <w:rPr>
          <w:i/>
          <w:sz w:val="24"/>
          <w:szCs w:val="28"/>
        </w:rPr>
        <w:t>, les horaires et tarifs sont encore en négociation.</w:t>
      </w:r>
    </w:p>
    <w:p w:rsidR="00B45D80" w:rsidRDefault="00B45D80" w:rsidP="00955B21">
      <w:pPr>
        <w:jc w:val="both"/>
        <w:rPr>
          <w:i/>
          <w:sz w:val="24"/>
          <w:szCs w:val="28"/>
        </w:rPr>
      </w:pPr>
    </w:p>
    <w:p w:rsidR="00B45D80" w:rsidRPr="00B45D80" w:rsidRDefault="00B45D80" w:rsidP="00955B21">
      <w:pPr>
        <w:jc w:val="both"/>
        <w:rPr>
          <w:i/>
          <w:sz w:val="24"/>
          <w:szCs w:val="28"/>
        </w:rPr>
      </w:pPr>
    </w:p>
    <w:p w:rsidR="00C153C8" w:rsidRPr="00B45D80" w:rsidRDefault="00A634A4" w:rsidP="00D3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B45D80">
        <w:rPr>
          <w:b/>
          <w:szCs w:val="28"/>
        </w:rPr>
        <w:t>Deuxième partie du conseil</w:t>
      </w:r>
      <w:r w:rsidRPr="00B45D80">
        <w:rPr>
          <w:szCs w:val="28"/>
        </w:rPr>
        <w:t> </w:t>
      </w:r>
      <w:r w:rsidR="00835981" w:rsidRPr="00B45D80">
        <w:rPr>
          <w:szCs w:val="28"/>
        </w:rPr>
        <w:t>: Intervention de Monsieur</w:t>
      </w:r>
      <w:r w:rsidR="00F61C8E" w:rsidRPr="00B45D80">
        <w:rPr>
          <w:szCs w:val="28"/>
        </w:rPr>
        <w:t xml:space="preserve"> Bruno Debray,</w:t>
      </w:r>
      <w:r w:rsidR="00835981" w:rsidRPr="00B45D80">
        <w:rPr>
          <w:szCs w:val="28"/>
        </w:rPr>
        <w:t xml:space="preserve"> Maire</w:t>
      </w:r>
      <w:r w:rsidR="00F61C8E" w:rsidRPr="00B45D80">
        <w:rPr>
          <w:szCs w:val="28"/>
        </w:rPr>
        <w:t xml:space="preserve"> de Sion les Mines</w:t>
      </w:r>
      <w:r w:rsidR="00835981" w:rsidRPr="00B45D80">
        <w:rPr>
          <w:szCs w:val="28"/>
        </w:rPr>
        <w:t xml:space="preserve"> et de Madame </w:t>
      </w:r>
      <w:proofErr w:type="spellStart"/>
      <w:r w:rsidR="00835981" w:rsidRPr="00B45D80">
        <w:rPr>
          <w:szCs w:val="28"/>
        </w:rPr>
        <w:t>Courcoul</w:t>
      </w:r>
      <w:proofErr w:type="spellEnd"/>
      <w:r w:rsidR="00F61C8E" w:rsidRPr="00B45D80">
        <w:rPr>
          <w:szCs w:val="28"/>
        </w:rPr>
        <w:t>, adjointe aux affaires scolaires</w:t>
      </w:r>
      <w:r w:rsidR="00C153C8" w:rsidRPr="00B45D80">
        <w:rPr>
          <w:szCs w:val="28"/>
        </w:rPr>
        <w:t> : « </w:t>
      </w:r>
      <w:r w:rsidR="00835981" w:rsidRPr="00B45D80">
        <w:rPr>
          <w:szCs w:val="28"/>
        </w:rPr>
        <w:t>Présentation de la nouvelle cantine</w:t>
      </w:r>
      <w:r w:rsidR="00C153C8" w:rsidRPr="00B45D80">
        <w:rPr>
          <w:szCs w:val="28"/>
        </w:rPr>
        <w:t> »</w:t>
      </w:r>
      <w:r w:rsidRPr="00B45D80">
        <w:rPr>
          <w:szCs w:val="28"/>
        </w:rPr>
        <w:t> :</w:t>
      </w:r>
    </w:p>
    <w:p w:rsidR="00A9375A" w:rsidRPr="00B45D80" w:rsidRDefault="00A9375A" w:rsidP="00A9375A">
      <w:pPr>
        <w:numPr>
          <w:ilvl w:val="0"/>
          <w:numId w:val="4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La mise en service aura lieu le lundi 24 avril 2017.</w:t>
      </w:r>
    </w:p>
    <w:p w:rsidR="00A9375A" w:rsidRPr="00B45D80" w:rsidRDefault="00A9375A" w:rsidP="00A9375A">
      <w:pPr>
        <w:numPr>
          <w:ilvl w:val="0"/>
          <w:numId w:val="4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TRAJET :</w:t>
      </w:r>
    </w:p>
    <w:p w:rsidR="00F61C8E" w:rsidRPr="00B45D80" w:rsidRDefault="00F61C8E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Les enfants se déplaceront avec 4 adultes, 2 titulaires et 2 bénévoles. Ils seront en binôme : un grand / un petit.</w:t>
      </w:r>
    </w:p>
    <w:p w:rsidR="00F61C8E" w:rsidRPr="00B45D80" w:rsidRDefault="00F61C8E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lastRenderedPageBreak/>
        <w:t>Le départ se fera de l’</w:t>
      </w:r>
      <w:r w:rsidR="00A9375A" w:rsidRPr="00B45D80">
        <w:rPr>
          <w:sz w:val="24"/>
          <w:szCs w:val="28"/>
        </w:rPr>
        <w:t>école à 12h</w:t>
      </w:r>
      <w:r w:rsidRPr="00B45D80">
        <w:rPr>
          <w:sz w:val="24"/>
          <w:szCs w:val="28"/>
        </w:rPr>
        <w:t xml:space="preserve"> pour un retour à 13h15.</w:t>
      </w:r>
      <w:r w:rsidR="00B45D80" w:rsidRPr="00B45D80">
        <w:rPr>
          <w:sz w:val="24"/>
          <w:szCs w:val="28"/>
        </w:rPr>
        <w:t xml:space="preserve"> Le temps de trajet est de 10 à 12 minutes. </w:t>
      </w:r>
    </w:p>
    <w:p w:rsidR="00F61C8E" w:rsidRPr="00B45D80" w:rsidRDefault="00F61C8E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Les enfants seront équipés d’un gilet jaune fournis par la mairie.</w:t>
      </w:r>
    </w:p>
    <w:p w:rsidR="00F61C8E" w:rsidRPr="00B45D80" w:rsidRDefault="00F61C8E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Un pédibus sera imprimé tout au long du trajet.</w:t>
      </w:r>
    </w:p>
    <w:p w:rsidR="00F61C8E" w:rsidRPr="00B45D80" w:rsidRDefault="00A9375A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Pour les jours</w:t>
      </w:r>
      <w:r w:rsidR="00F61C8E" w:rsidRPr="00B45D80">
        <w:rPr>
          <w:sz w:val="24"/>
          <w:szCs w:val="28"/>
        </w:rPr>
        <w:t xml:space="preserve"> de pluie, il sera fortement conseillé aux familles de prévoir pour leur enfant un équipement de pluie adapté.</w:t>
      </w:r>
    </w:p>
    <w:p w:rsidR="00F61C8E" w:rsidRPr="00B45D80" w:rsidRDefault="00A9375A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La question de l’installation d’un feu à impulsion en approche du passage clouté de l’ancienne poste a été posée.</w:t>
      </w:r>
    </w:p>
    <w:p w:rsidR="00A9375A" w:rsidRPr="00B45D80" w:rsidRDefault="00A9375A" w:rsidP="00457809">
      <w:pPr>
        <w:numPr>
          <w:ilvl w:val="0"/>
          <w:numId w:val="4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SERVICE :</w:t>
      </w:r>
    </w:p>
    <w:p w:rsidR="00A9375A" w:rsidRPr="00B45D80" w:rsidRDefault="00A9375A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La salle est composée de deux réfectoires. Les élèves de l’école Sa</w:t>
      </w:r>
      <w:r w:rsidR="00683095">
        <w:rPr>
          <w:sz w:val="24"/>
          <w:szCs w:val="28"/>
        </w:rPr>
        <w:t>int Joseph seront avec les élèves de l’école des Grands Chênes, toutefois sur des tables séparées.</w:t>
      </w:r>
    </w:p>
    <w:p w:rsidR="00457809" w:rsidRPr="00B45D80" w:rsidRDefault="00457809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Dans l’école Saint Joseph, les enfants disposaient de 25 à 30 minut</w:t>
      </w:r>
      <w:r w:rsidR="00683095">
        <w:rPr>
          <w:sz w:val="24"/>
          <w:szCs w:val="28"/>
        </w:rPr>
        <w:t>es pour manger. Avec ce nouvel</w:t>
      </w:r>
      <w:r w:rsidRPr="00B45D80">
        <w:rPr>
          <w:sz w:val="24"/>
          <w:szCs w:val="28"/>
        </w:rPr>
        <w:t xml:space="preserve"> espace et cette nouvelle organisation, les enfants devraient disposer de 45 minutes.</w:t>
      </w:r>
    </w:p>
    <w:p w:rsidR="00B45D80" w:rsidRPr="00B45D80" w:rsidRDefault="00A9375A" w:rsidP="00B45D80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Quatre personnes s’occuperont du service.</w:t>
      </w:r>
      <w:r w:rsidR="00B45D80" w:rsidRPr="00B45D80">
        <w:rPr>
          <w:sz w:val="24"/>
          <w:szCs w:val="28"/>
        </w:rPr>
        <w:t xml:space="preserve"> La nouvelle cantine permettra une plus grande préparation de plats. </w:t>
      </w:r>
    </w:p>
    <w:p w:rsidR="00A9375A" w:rsidRPr="00B45D80" w:rsidRDefault="00A9375A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L</w:t>
      </w:r>
      <w:r w:rsidR="00B45D80" w:rsidRPr="00B45D80">
        <w:rPr>
          <w:sz w:val="24"/>
          <w:szCs w:val="28"/>
        </w:rPr>
        <w:t>’</w:t>
      </w:r>
      <w:r w:rsidRPr="00B45D80">
        <w:rPr>
          <w:sz w:val="24"/>
          <w:szCs w:val="28"/>
        </w:rPr>
        <w:t>équipement est prévu pour pouvoir constituer des tables multi-âges. Ainsi, les grands pourront aider les petits.</w:t>
      </w:r>
    </w:p>
    <w:p w:rsidR="00A9375A" w:rsidRPr="00B45D80" w:rsidRDefault="00A9375A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>Il n’y aura pas d’augmentation du coût du repas du fait de la nouvelle organisation.</w:t>
      </w:r>
    </w:p>
    <w:p w:rsidR="00A9375A" w:rsidRPr="00B45D80" w:rsidRDefault="00A9375A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 xml:space="preserve">La question de l’association de parents </w:t>
      </w:r>
      <w:r w:rsidR="00457809" w:rsidRPr="00B45D80">
        <w:rPr>
          <w:sz w:val="24"/>
          <w:szCs w:val="28"/>
        </w:rPr>
        <w:t>à la préparation des menus a été posée.</w:t>
      </w:r>
    </w:p>
    <w:p w:rsidR="00457809" w:rsidRDefault="00B45D80" w:rsidP="00D33D57">
      <w:pPr>
        <w:numPr>
          <w:ilvl w:val="0"/>
          <w:numId w:val="3"/>
        </w:numPr>
        <w:jc w:val="both"/>
        <w:rPr>
          <w:sz w:val="24"/>
          <w:szCs w:val="28"/>
        </w:rPr>
      </w:pPr>
      <w:r w:rsidRPr="00B45D80">
        <w:rPr>
          <w:sz w:val="24"/>
          <w:szCs w:val="28"/>
        </w:rPr>
        <w:t xml:space="preserve">Du fait de cette nouvelle organisation, Monsieur Denis BERTHIER ne fera plus parti du personnel de l’école. Son licenciement sera effectif le 7 avril. </w:t>
      </w:r>
    </w:p>
    <w:p w:rsidR="00B45D80" w:rsidRDefault="00B45D80" w:rsidP="00B45D80">
      <w:pPr>
        <w:ind w:left="720"/>
        <w:jc w:val="both"/>
        <w:rPr>
          <w:sz w:val="24"/>
          <w:szCs w:val="28"/>
        </w:rPr>
      </w:pPr>
    </w:p>
    <w:p w:rsidR="00B45D80" w:rsidRDefault="00B45D80" w:rsidP="00B45D80">
      <w:pPr>
        <w:ind w:left="720"/>
        <w:jc w:val="both"/>
        <w:rPr>
          <w:sz w:val="36"/>
          <w:szCs w:val="28"/>
        </w:rPr>
      </w:pPr>
      <w:r w:rsidRPr="00B45D80">
        <w:rPr>
          <w:sz w:val="36"/>
          <w:szCs w:val="28"/>
        </w:rPr>
        <w:t>Toutes les familles sont invitées le samedi 1</w:t>
      </w:r>
      <w:r w:rsidRPr="00B45D80">
        <w:rPr>
          <w:sz w:val="36"/>
          <w:szCs w:val="28"/>
          <w:vertAlign w:val="superscript"/>
        </w:rPr>
        <w:t>er</w:t>
      </w:r>
      <w:r w:rsidRPr="00B45D80">
        <w:rPr>
          <w:sz w:val="36"/>
          <w:szCs w:val="28"/>
        </w:rPr>
        <w:t xml:space="preserve"> avril prochain à 10h15 à l’école Saint Joseph</w:t>
      </w:r>
      <w:r>
        <w:rPr>
          <w:sz w:val="36"/>
          <w:szCs w:val="28"/>
        </w:rPr>
        <w:t xml:space="preserve">. </w:t>
      </w:r>
    </w:p>
    <w:p w:rsidR="00A634A4" w:rsidRPr="00B45D80" w:rsidRDefault="00B45D80" w:rsidP="00B45D80">
      <w:pPr>
        <w:ind w:left="720"/>
        <w:jc w:val="both"/>
        <w:rPr>
          <w:szCs w:val="28"/>
        </w:rPr>
      </w:pPr>
      <w:r>
        <w:rPr>
          <w:sz w:val="36"/>
          <w:szCs w:val="28"/>
        </w:rPr>
        <w:t>Nous ferons</w:t>
      </w:r>
      <w:r w:rsidRPr="00B45D80">
        <w:rPr>
          <w:sz w:val="36"/>
          <w:szCs w:val="28"/>
        </w:rPr>
        <w:t xml:space="preserve"> ensemble le trajet de l’école au nouvelle espace de cantine.</w:t>
      </w:r>
    </w:p>
    <w:p w:rsidR="00A634A4" w:rsidRPr="00B45D80" w:rsidRDefault="00A634A4" w:rsidP="00D33D57">
      <w:pPr>
        <w:jc w:val="both"/>
        <w:rPr>
          <w:szCs w:val="28"/>
        </w:rPr>
      </w:pPr>
    </w:p>
    <w:sectPr w:rsidR="00A634A4" w:rsidRPr="00B45D80" w:rsidSect="006B1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469"/>
    <w:multiLevelType w:val="hybridMultilevel"/>
    <w:tmpl w:val="091E1C24"/>
    <w:lvl w:ilvl="0" w:tplc="109CB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2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8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E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C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2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29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EE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6C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0E576B"/>
    <w:multiLevelType w:val="hybridMultilevel"/>
    <w:tmpl w:val="EF24D342"/>
    <w:lvl w:ilvl="0" w:tplc="271A8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8D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C6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A41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0A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08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42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0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A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72035DB"/>
    <w:multiLevelType w:val="hybridMultilevel"/>
    <w:tmpl w:val="D0FABB5C"/>
    <w:lvl w:ilvl="0" w:tplc="879ACA1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640C1B"/>
    <w:multiLevelType w:val="hybridMultilevel"/>
    <w:tmpl w:val="317CD22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22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8C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6E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6C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E29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29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EE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6C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22D"/>
    <w:rsid w:val="001E6829"/>
    <w:rsid w:val="002C722D"/>
    <w:rsid w:val="00381FE8"/>
    <w:rsid w:val="00457809"/>
    <w:rsid w:val="00492254"/>
    <w:rsid w:val="004A54CC"/>
    <w:rsid w:val="004B048F"/>
    <w:rsid w:val="00683095"/>
    <w:rsid w:val="006B1ACF"/>
    <w:rsid w:val="007E66CD"/>
    <w:rsid w:val="00835981"/>
    <w:rsid w:val="00951594"/>
    <w:rsid w:val="00955B21"/>
    <w:rsid w:val="00A634A4"/>
    <w:rsid w:val="00A9375A"/>
    <w:rsid w:val="00B45D80"/>
    <w:rsid w:val="00B6699E"/>
    <w:rsid w:val="00BB0CC2"/>
    <w:rsid w:val="00C05050"/>
    <w:rsid w:val="00C153C8"/>
    <w:rsid w:val="00D20517"/>
    <w:rsid w:val="00D33D57"/>
    <w:rsid w:val="00DC37FD"/>
    <w:rsid w:val="00EB67C3"/>
    <w:rsid w:val="00F50F11"/>
    <w:rsid w:val="00F61C8E"/>
    <w:rsid w:val="00F80303"/>
    <w:rsid w:val="00FE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C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25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15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F61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74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9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A1EB3-FCBF-44D7-8E71-2E045B73C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LEFEUVRE</dc:creator>
  <cp:lastModifiedBy>Elève</cp:lastModifiedBy>
  <cp:revision>8</cp:revision>
  <cp:lastPrinted>2015-06-19T09:40:00Z</cp:lastPrinted>
  <dcterms:created xsi:type="dcterms:W3CDTF">2015-06-17T09:06:00Z</dcterms:created>
  <dcterms:modified xsi:type="dcterms:W3CDTF">2017-03-27T11:01:00Z</dcterms:modified>
</cp:coreProperties>
</file>